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образовательной учреждение </w:t>
      </w: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№67» (МБДОУ «Детский сад №67»)</w:t>
      </w: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17C0" w:rsidRDefault="00DE17C0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 для педагогов</w:t>
      </w:r>
    </w:p>
    <w:p w:rsidR="00DE17C0" w:rsidRDefault="00DE17C0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воспитателя в формировании культурно-гигиенических навыков детей дошкольного возраста»</w:t>
      </w: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4762FC">
      <w:pPr>
        <w:rPr>
          <w:rFonts w:ascii="Times New Roman" w:hAnsi="Times New Roman" w:cs="Times New Roman"/>
          <w:b/>
          <w:sz w:val="28"/>
          <w:szCs w:val="28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Составила: </w:t>
      </w:r>
      <w:proofErr w:type="spellStart"/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Шефер</w:t>
      </w:r>
      <w:proofErr w:type="spellEnd"/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Н.Ю., </w:t>
      </w: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старший воспитатель</w:t>
      </w: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762FC" w:rsidRPr="004762FC" w:rsidRDefault="004762FC" w:rsidP="004762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Барнаул, 2018</w:t>
      </w: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DE17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2FC" w:rsidRDefault="004762FC" w:rsidP="004762FC">
      <w:pPr>
        <w:rPr>
          <w:rFonts w:ascii="Times New Roman" w:hAnsi="Times New Roman" w:cs="Times New Roman"/>
          <w:b/>
          <w:sz w:val="28"/>
          <w:szCs w:val="28"/>
        </w:rPr>
      </w:pP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>Цель:</w:t>
      </w:r>
      <w:r w:rsidRPr="000B07C7">
        <w:rPr>
          <w:rFonts w:ascii="Times New Roman" w:hAnsi="Times New Roman" w:cs="Times New Roman"/>
          <w:sz w:val="28"/>
          <w:szCs w:val="28"/>
        </w:rPr>
        <w:t xml:space="preserve"> повышение педагогической компетентности педагогов по проблеме приобщения детей к здоровому образу жизни через привитие навыков гигиены и самообслуживания. Активизация мыслительной деятельности педагогов в процессе их работы в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860A3" w:rsidRDefault="000B07C7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07C7" w:rsidRPr="000860A3" w:rsidRDefault="000B07C7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- Дать представление педагогам о здоровом образе </w:t>
      </w:r>
      <w:r w:rsidR="000860A3">
        <w:rPr>
          <w:rFonts w:ascii="Times New Roman" w:hAnsi="Times New Roman" w:cs="Times New Roman"/>
          <w:sz w:val="28"/>
          <w:szCs w:val="28"/>
        </w:rPr>
        <w:t>жизни, гигиеническом воспитании (теоретическое обоснование)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- Определить </w:t>
      </w:r>
      <w:r w:rsidR="000860A3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Pr="000B07C7">
        <w:rPr>
          <w:rFonts w:ascii="Times New Roman" w:hAnsi="Times New Roman" w:cs="Times New Roman"/>
          <w:sz w:val="28"/>
          <w:szCs w:val="28"/>
        </w:rPr>
        <w:t>формы работы с детьми в ДОУ по формированию культурно -гигиенических нав</w:t>
      </w:r>
      <w:r w:rsidR="000860A3">
        <w:rPr>
          <w:rFonts w:ascii="Times New Roman" w:hAnsi="Times New Roman" w:cs="Times New Roman"/>
          <w:sz w:val="28"/>
          <w:szCs w:val="28"/>
        </w:rPr>
        <w:t>ыков и навыков самообслуживания (статья, буклет)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Сформулировать основные задачи по гигиеническому воспи</w:t>
      </w:r>
      <w:r w:rsidR="000860A3">
        <w:rPr>
          <w:rFonts w:ascii="Times New Roman" w:hAnsi="Times New Roman" w:cs="Times New Roman"/>
          <w:sz w:val="28"/>
          <w:szCs w:val="28"/>
        </w:rPr>
        <w:t>танию, стоящие перед педагогами (цветные вкладки с задачами для младшего, среднего и старшего возраста).</w:t>
      </w:r>
    </w:p>
    <w:p w:rsidR="000B07C7" w:rsidRPr="000860A3" w:rsidRDefault="000B07C7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 xml:space="preserve">2 этап. 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Раскрыть методику образовательной ситуации.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Сформировать у педагогов практические ситуации в совместной деятельности с детьми.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Дидактический материал: игровой персонаж Неумейка, руки которого испачканы черной тушью; лейка с водой, мыльница, кирпичик - предмет-заместитель мыла, игрушечный тазик, полотенце: памятки «Учим пользоваться полотенцем», «Методика формирования гигиенического навыка умывания»; схема «Формы работы с детьми по формированию КГН и навыков самообслуживания».</w:t>
      </w:r>
    </w:p>
    <w:p w:rsidR="000860A3" w:rsidRPr="000860A3" w:rsidRDefault="000860A3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семинара-</w:t>
      </w:r>
      <w:r w:rsidRPr="000860A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860A3">
        <w:rPr>
          <w:rFonts w:ascii="Times New Roman" w:hAnsi="Times New Roman" w:cs="Times New Roman"/>
          <w:b/>
          <w:sz w:val="28"/>
          <w:szCs w:val="28"/>
        </w:rPr>
        <w:t>актикума: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1 часть Теоретическая.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Вступительное слово педагога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Уважаемые коллеги! Свое выступление мне хотелось бы начать с высказывания известного советского педагога В. А. Сухомлинского: «Я не боюсь еще раз повторить: забота о здоровье - это важнейший труд воспитателя. От жизнерадостности, бодрости детей зависят их духовная жизнь и мировоззрение, умственное развитие, прочн</w:t>
      </w:r>
      <w:r w:rsidR="00865E63">
        <w:rPr>
          <w:rFonts w:ascii="Times New Roman" w:hAnsi="Times New Roman" w:cs="Times New Roman"/>
          <w:sz w:val="28"/>
          <w:szCs w:val="28"/>
        </w:rPr>
        <w:t>ость знаний, вера в свои силы».</w:t>
      </w:r>
      <w:r w:rsidR="00DE17C0">
        <w:rPr>
          <w:rFonts w:ascii="Times New Roman" w:hAnsi="Times New Roman" w:cs="Times New Roman"/>
          <w:sz w:val="28"/>
          <w:szCs w:val="28"/>
        </w:rPr>
        <w:t xml:space="preserve"> </w:t>
      </w:r>
      <w:r w:rsidRPr="000B07C7">
        <w:rPr>
          <w:rFonts w:ascii="Times New Roman" w:hAnsi="Times New Roman" w:cs="Times New Roman"/>
          <w:sz w:val="28"/>
          <w:szCs w:val="28"/>
        </w:rPr>
        <w:t>С дошкольного возраста надо прививать у детей умение разбираться в особенностях своего организма и привычку к образу жизни, сохраняющему з</w:t>
      </w:r>
      <w:r w:rsidR="00865E63">
        <w:rPr>
          <w:rFonts w:ascii="Times New Roman" w:hAnsi="Times New Roman" w:cs="Times New Roman"/>
          <w:sz w:val="28"/>
          <w:szCs w:val="28"/>
        </w:rPr>
        <w:t xml:space="preserve">доровье, а не разрушающему его. </w:t>
      </w:r>
      <w:r w:rsidRPr="000B07C7">
        <w:rPr>
          <w:rFonts w:ascii="Times New Roman" w:hAnsi="Times New Roman" w:cs="Times New Roman"/>
          <w:sz w:val="28"/>
          <w:szCs w:val="28"/>
        </w:rPr>
        <w:t>Система физического воспитания дошкольника является частью общегосударственной системы физического воспитания. Целью физического воспитания является форми</w:t>
      </w:r>
      <w:r w:rsidR="00865E63">
        <w:rPr>
          <w:rFonts w:ascii="Times New Roman" w:hAnsi="Times New Roman" w:cs="Times New Roman"/>
          <w:sz w:val="28"/>
          <w:szCs w:val="28"/>
        </w:rPr>
        <w:t xml:space="preserve">рование здорового образа жизни. </w:t>
      </w:r>
      <w:r w:rsidRPr="000B07C7">
        <w:rPr>
          <w:rFonts w:ascii="Times New Roman" w:hAnsi="Times New Roman" w:cs="Times New Roman"/>
          <w:sz w:val="28"/>
          <w:szCs w:val="28"/>
        </w:rPr>
        <w:t>Процесс воспитания и обучения в дошкольном учреждении предусматривает</w:t>
      </w:r>
      <w:r w:rsidR="00865E63">
        <w:rPr>
          <w:rFonts w:ascii="Times New Roman" w:hAnsi="Times New Roman" w:cs="Times New Roman"/>
          <w:sz w:val="28"/>
          <w:szCs w:val="28"/>
        </w:rPr>
        <w:t xml:space="preserve"> </w:t>
      </w:r>
      <w:r w:rsidRPr="000B07C7">
        <w:rPr>
          <w:rFonts w:ascii="Times New Roman" w:hAnsi="Times New Roman" w:cs="Times New Roman"/>
          <w:sz w:val="28"/>
          <w:szCs w:val="28"/>
        </w:rPr>
        <w:t>формирование у детей некоторых представлений о зд</w:t>
      </w:r>
      <w:r w:rsidR="00865E63">
        <w:rPr>
          <w:rFonts w:ascii="Times New Roman" w:hAnsi="Times New Roman" w:cs="Times New Roman"/>
          <w:sz w:val="28"/>
          <w:szCs w:val="28"/>
        </w:rPr>
        <w:t xml:space="preserve">оровье и здоровом образе </w:t>
      </w:r>
      <w:r w:rsidR="00865E63">
        <w:rPr>
          <w:rFonts w:ascii="Times New Roman" w:hAnsi="Times New Roman" w:cs="Times New Roman"/>
          <w:sz w:val="28"/>
          <w:szCs w:val="28"/>
        </w:rPr>
        <w:lastRenderedPageBreak/>
        <w:t xml:space="preserve">жизни. </w:t>
      </w:r>
      <w:r w:rsidRPr="000B07C7">
        <w:rPr>
          <w:rFonts w:ascii="Times New Roman" w:hAnsi="Times New Roman" w:cs="Times New Roman"/>
          <w:sz w:val="28"/>
          <w:szCs w:val="28"/>
        </w:rPr>
        <w:t>Знание ребенком основ гигиены, элементарн</w:t>
      </w:r>
      <w:r w:rsidR="00865E63">
        <w:rPr>
          <w:rFonts w:ascii="Times New Roman" w:hAnsi="Times New Roman" w:cs="Times New Roman"/>
          <w:sz w:val="28"/>
          <w:szCs w:val="28"/>
        </w:rPr>
        <w:t xml:space="preserve">ых медицинских сведений, правил </w:t>
      </w:r>
      <w:r w:rsidRPr="000B07C7">
        <w:rPr>
          <w:rFonts w:ascii="Times New Roman" w:hAnsi="Times New Roman" w:cs="Times New Roman"/>
          <w:sz w:val="28"/>
          <w:szCs w:val="28"/>
        </w:rPr>
        <w:t>безопасной жизнедеятельности составляет фундамент формирования ЗОЖ, способствующий, в свою очередь, эффективности всех оздоровительных мероприятий, проводимых в дошкольном учреждении и семье.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Итак, что же такое здоровый образ жизни? Это образ жизни, который обеспечивает формирование, сохранение и укрепление здоровья.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А формирование здорового образа жизни - это побуждение к включению в повседневную жизнь индивида различных, новых форм поведения, полезных для здоровья; изменение, а то и вовсе отказ от вредных для здоровья привычек; овладение знаниями на основе которых можно грамотно, безопасно и с пользой для здоровья начать вести ЗОЖ, постепенно добиваясь, чтобы все эти повседневные формы укрепл</w:t>
      </w:r>
      <w:r w:rsidR="00865E63">
        <w:rPr>
          <w:rFonts w:ascii="Times New Roman" w:hAnsi="Times New Roman" w:cs="Times New Roman"/>
          <w:sz w:val="28"/>
          <w:szCs w:val="28"/>
        </w:rPr>
        <w:t xml:space="preserve">ения здоровья стали привычными. </w:t>
      </w:r>
      <w:r w:rsidRPr="000B07C7">
        <w:rPr>
          <w:rFonts w:ascii="Times New Roman" w:hAnsi="Times New Roman" w:cs="Times New Roman"/>
          <w:sz w:val="28"/>
          <w:szCs w:val="28"/>
        </w:rPr>
        <w:t>В приобщении малышей к здоровому образу жизни особо важно помочь детям овладеть основами гигиенической культуры (сознательной системой действий и отношений, направленных на укре</w:t>
      </w:r>
      <w:r w:rsidR="00865E63">
        <w:rPr>
          <w:rFonts w:ascii="Times New Roman" w:hAnsi="Times New Roman" w:cs="Times New Roman"/>
          <w:sz w:val="28"/>
          <w:szCs w:val="28"/>
        </w:rPr>
        <w:t xml:space="preserve">пление и сохранение здоровья). </w:t>
      </w:r>
      <w:r w:rsidRPr="000B07C7">
        <w:rPr>
          <w:rFonts w:ascii="Times New Roman" w:hAnsi="Times New Roman" w:cs="Times New Roman"/>
          <w:sz w:val="28"/>
          <w:szCs w:val="28"/>
        </w:rPr>
        <w:t xml:space="preserve">Гигиеническое воспитание в дошкольном учреждении является одним из разделов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воспит</w:t>
      </w:r>
      <w:r w:rsidR="00865E63">
        <w:rPr>
          <w:rFonts w:ascii="Times New Roman" w:hAnsi="Times New Roman" w:cs="Times New Roman"/>
          <w:sz w:val="28"/>
          <w:szCs w:val="28"/>
        </w:rPr>
        <w:t>ательно</w:t>
      </w:r>
      <w:proofErr w:type="spellEnd"/>
      <w:r w:rsidR="00865E63">
        <w:rPr>
          <w:rFonts w:ascii="Times New Roman" w:hAnsi="Times New Roman" w:cs="Times New Roman"/>
          <w:sz w:val="28"/>
          <w:szCs w:val="28"/>
        </w:rPr>
        <w:t xml:space="preserve">-образовательной работы. </w:t>
      </w:r>
      <w:r w:rsidRPr="000B07C7">
        <w:rPr>
          <w:rFonts w:ascii="Times New Roman" w:hAnsi="Times New Roman" w:cs="Times New Roman"/>
          <w:sz w:val="28"/>
          <w:szCs w:val="28"/>
        </w:rPr>
        <w:t xml:space="preserve">Уважаемые коллеги, как вы понимаете, что такое «гигиеническое воспитание»? (Педагоги формулируют свое </w:t>
      </w:r>
      <w:r w:rsidR="00865E63">
        <w:rPr>
          <w:rFonts w:ascii="Times New Roman" w:hAnsi="Times New Roman" w:cs="Times New Roman"/>
          <w:sz w:val="28"/>
          <w:szCs w:val="28"/>
        </w:rPr>
        <w:t xml:space="preserve">понимание данного определения.) (Обобщение сказанного.) </w:t>
      </w:r>
      <w:r w:rsidRPr="000B07C7">
        <w:rPr>
          <w:rFonts w:ascii="Times New Roman" w:hAnsi="Times New Roman" w:cs="Times New Roman"/>
          <w:sz w:val="28"/>
          <w:szCs w:val="28"/>
        </w:rPr>
        <w:t>Гигиеническое воспитание детей заключается в рациональном использовании условий внешней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</w:t>
      </w:r>
      <w:r w:rsidR="00865E63">
        <w:rPr>
          <w:rFonts w:ascii="Times New Roman" w:hAnsi="Times New Roman" w:cs="Times New Roman"/>
          <w:sz w:val="28"/>
          <w:szCs w:val="28"/>
        </w:rPr>
        <w:t xml:space="preserve"> воспитанию культуры поведения. </w:t>
      </w:r>
      <w:r w:rsidRPr="000B07C7">
        <w:rPr>
          <w:rFonts w:ascii="Times New Roman" w:hAnsi="Times New Roman" w:cs="Times New Roman"/>
          <w:sz w:val="28"/>
          <w:szCs w:val="28"/>
        </w:rPr>
        <w:t>Овладение основами гигиенической культуры осуществляется через приобретение детьми гигиенических навыков ухода за своим телом, культурой еды, бережного отношения к вещам, предметам и игрушкам, поддержание п</w:t>
      </w:r>
      <w:r w:rsidR="00865E63">
        <w:rPr>
          <w:rFonts w:ascii="Times New Roman" w:hAnsi="Times New Roman" w:cs="Times New Roman"/>
          <w:sz w:val="28"/>
          <w:szCs w:val="28"/>
        </w:rPr>
        <w:t xml:space="preserve">орядка в окружающей обстановке. </w:t>
      </w:r>
      <w:r w:rsidRPr="000B07C7">
        <w:rPr>
          <w:rFonts w:ascii="Times New Roman" w:hAnsi="Times New Roman" w:cs="Times New Roman"/>
          <w:sz w:val="28"/>
          <w:szCs w:val="28"/>
        </w:rPr>
        <w:t>Следует помнить, что важнейшее психологическое новообразование, возникающее на границе раннего и дошкольного детства - самостоятельность. Именно в раннем и младшем дошкольном возрасте ребенок способен научиться самостоятельно одеваться и раздеваться, умываться, есть, пользоваться туалетом. Осознание своей самостоятельности требует от ребенка самовыражения в деятельности, исключения излишней опеки со стороны взрослых. При этом роль труда малыша по самообслуживанию так велика, что его влияние на личность ребенка не может компенсироваться ник</w:t>
      </w:r>
      <w:r w:rsidR="00865E63">
        <w:rPr>
          <w:rFonts w:ascii="Times New Roman" w:hAnsi="Times New Roman" w:cs="Times New Roman"/>
          <w:sz w:val="28"/>
          <w:szCs w:val="28"/>
        </w:rPr>
        <w:t xml:space="preserve">аким другим видом деятельности. </w:t>
      </w:r>
      <w:r w:rsidRPr="000B07C7">
        <w:rPr>
          <w:rFonts w:ascii="Times New Roman" w:hAnsi="Times New Roman" w:cs="Times New Roman"/>
          <w:sz w:val="28"/>
          <w:szCs w:val="28"/>
        </w:rPr>
        <w:t>Своевременное освоение процессов самообслуживания дает ребенку возможность самоутвердиться, почувствовать себя самостоятельным и умелым. Постепенно формируемая привычка к чистоте, опрятности и аккуратности обеспечивает основы приобщения к гигиенической кул</w:t>
      </w:r>
      <w:r w:rsidR="00865E63">
        <w:rPr>
          <w:rFonts w:ascii="Times New Roman" w:hAnsi="Times New Roman" w:cs="Times New Roman"/>
          <w:sz w:val="28"/>
          <w:szCs w:val="28"/>
        </w:rPr>
        <w:t xml:space="preserve">ьтуре, здоровому образу жизни. </w:t>
      </w:r>
      <w:r w:rsidRPr="00E25102">
        <w:rPr>
          <w:rFonts w:ascii="Times New Roman" w:hAnsi="Times New Roman" w:cs="Times New Roman"/>
          <w:sz w:val="28"/>
          <w:szCs w:val="28"/>
          <w:u w:val="single"/>
        </w:rPr>
        <w:t>Поэтому считаю, что важными задачами, стоящими перед педагогами, можно назвать следующие: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1. Помочь ребенку овладеть простейшими ми</w:t>
      </w:r>
      <w:r w:rsidR="00865E63">
        <w:rPr>
          <w:rFonts w:ascii="Times New Roman" w:hAnsi="Times New Roman" w:cs="Times New Roman"/>
          <w:sz w:val="28"/>
          <w:szCs w:val="28"/>
        </w:rPr>
        <w:t xml:space="preserve">кропроцессами (надеть или снять </w:t>
      </w:r>
      <w:r w:rsidRPr="000B07C7">
        <w:rPr>
          <w:rFonts w:ascii="Times New Roman" w:hAnsi="Times New Roman" w:cs="Times New Roman"/>
          <w:sz w:val="28"/>
          <w:szCs w:val="28"/>
        </w:rPr>
        <w:t xml:space="preserve">носочки, </w:t>
      </w:r>
      <w:r w:rsidR="00E25102">
        <w:rPr>
          <w:rFonts w:ascii="Times New Roman" w:hAnsi="Times New Roman" w:cs="Times New Roman"/>
          <w:sz w:val="28"/>
          <w:szCs w:val="28"/>
        </w:rPr>
        <w:t>колготки, маечку, шапочку и др.</w:t>
      </w:r>
      <w:r w:rsidRPr="000B07C7">
        <w:rPr>
          <w:rFonts w:ascii="Times New Roman" w:hAnsi="Times New Roman" w:cs="Times New Roman"/>
          <w:sz w:val="28"/>
          <w:szCs w:val="28"/>
        </w:rPr>
        <w:t>; нам</w:t>
      </w:r>
      <w:r w:rsidR="00865E63">
        <w:rPr>
          <w:rFonts w:ascii="Times New Roman" w:hAnsi="Times New Roman" w:cs="Times New Roman"/>
          <w:sz w:val="28"/>
          <w:szCs w:val="28"/>
        </w:rPr>
        <w:t xml:space="preserve">ылить руки, смыть мыло и грязь, </w:t>
      </w:r>
      <w:r w:rsidRPr="000B07C7">
        <w:rPr>
          <w:rFonts w:ascii="Times New Roman" w:hAnsi="Times New Roman" w:cs="Times New Roman"/>
          <w:sz w:val="28"/>
          <w:szCs w:val="28"/>
        </w:rPr>
        <w:t xml:space="preserve">вытереть руки и лицо полотенцем) из которых </w:t>
      </w:r>
      <w:r w:rsidR="00865E63">
        <w:rPr>
          <w:rFonts w:ascii="Times New Roman" w:hAnsi="Times New Roman" w:cs="Times New Roman"/>
          <w:sz w:val="28"/>
          <w:szCs w:val="28"/>
        </w:rPr>
        <w:t xml:space="preserve">складываются целостные процессы </w:t>
      </w:r>
      <w:r w:rsidRPr="000B07C7">
        <w:rPr>
          <w:rFonts w:ascii="Times New Roman" w:hAnsi="Times New Roman" w:cs="Times New Roman"/>
          <w:sz w:val="28"/>
          <w:szCs w:val="28"/>
        </w:rPr>
        <w:t>самообслуживания (</w:t>
      </w:r>
      <w:r w:rsidR="00E25102">
        <w:rPr>
          <w:rFonts w:ascii="Times New Roman" w:hAnsi="Times New Roman" w:cs="Times New Roman"/>
          <w:sz w:val="28"/>
          <w:szCs w:val="28"/>
        </w:rPr>
        <w:t>одевание, раздевание, умывание)</w:t>
      </w:r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lastRenderedPageBreak/>
        <w:t>2. Научить соблюдать гигиенические правила поведения за столом во время еды.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3. Сформировать отчетливые представления о предм</w:t>
      </w:r>
      <w:r w:rsidR="00865E63">
        <w:rPr>
          <w:rFonts w:ascii="Times New Roman" w:hAnsi="Times New Roman" w:cs="Times New Roman"/>
          <w:sz w:val="28"/>
          <w:szCs w:val="28"/>
        </w:rPr>
        <w:t xml:space="preserve">етах одежды и обуви, а также их </w:t>
      </w:r>
      <w:r w:rsidRPr="000B07C7">
        <w:rPr>
          <w:rFonts w:ascii="Times New Roman" w:hAnsi="Times New Roman" w:cs="Times New Roman"/>
          <w:sz w:val="28"/>
          <w:szCs w:val="28"/>
        </w:rPr>
        <w:t>назначения и способах использования, правилах обращения с предметами для детского самообслуживания (мыло, полотенце, водопроводный кран, оборудование туалетной комнаты, столовые приборы и п</w:t>
      </w:r>
      <w:r w:rsidR="00865E63">
        <w:rPr>
          <w:rFonts w:ascii="Times New Roman" w:hAnsi="Times New Roman" w:cs="Times New Roman"/>
          <w:sz w:val="28"/>
          <w:szCs w:val="28"/>
        </w:rPr>
        <w:t>р.)</w:t>
      </w:r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4. Поддерживать и развивать чувство радости от чистой и красивой одежды, опрятного внешнего вида, самостоятельности в самообслуживании.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5. Поддерживать первые проявления сотрудничества со сверстниками, развивая сопереживание, эмоциональную отзывчивость, умение пользоваться общепринятыми способами оказания и принятия помощи (завязать шарф сзади, помочь стянуть шубку с плеч и пр.)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Для решения этих задач необходимы совместные усилия медицинского и педагогического персонала детского учреждения, а также родителей.</w:t>
      </w:r>
    </w:p>
    <w:p w:rsidR="000B07C7" w:rsidRPr="000860A3" w:rsidRDefault="000B07C7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>Практическая часть - педагогический тренинг.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А сейчас я предлагаю вам разделиться на две группы. Задача первой группы продумать и озвучить формы работы детского сада по формированию культурно -гигиенических навыков и навыков самообслуживания у детей дошкольного возраста Задача второй - формирование КГН и навыков самообслуживания у малышей в семье.</w:t>
      </w:r>
    </w:p>
    <w:p w:rsidR="000B07C7" w:rsidRPr="000860A3" w:rsidRDefault="000860A3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(Работа в группах</w:t>
      </w:r>
      <w:r w:rsidR="000B07C7" w:rsidRPr="000860A3">
        <w:rPr>
          <w:rFonts w:ascii="Times New Roman" w:hAnsi="Times New Roman" w:cs="Times New Roman"/>
          <w:b/>
          <w:sz w:val="28"/>
          <w:szCs w:val="28"/>
        </w:rPr>
        <w:t>)</w:t>
      </w:r>
    </w:p>
    <w:p w:rsidR="000B07C7" w:rsidRPr="000860A3" w:rsidRDefault="000B07C7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>Подведение результатов работы.</w:t>
      </w:r>
    </w:p>
    <w:p w:rsidR="00865E63" w:rsidRPr="000860A3" w:rsidRDefault="000B07C7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>Выступление представителе</w:t>
      </w:r>
      <w:r w:rsidR="00865E63" w:rsidRPr="000860A3">
        <w:rPr>
          <w:rFonts w:ascii="Times New Roman" w:hAnsi="Times New Roman" w:cs="Times New Roman"/>
          <w:b/>
          <w:sz w:val="28"/>
          <w:szCs w:val="28"/>
        </w:rPr>
        <w:t>й от каждой группы. Обсуждение.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Педагог составляет на доске схему «Формы работы с детьми по формированию культурно - гигиенических навыков и навыков самообслуживания»</w:t>
      </w:r>
      <w:r w:rsidR="00E25102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Педагог предлагает участникам семинара оценить свою работу по составленной схеме с помощью квадратов, обозначающих уровни педагогического мастерства (желтый квадрат - хорошие знания, нет затруднений; зеленый квадрат - слабо, недостаточно знаю, не всегда получается; оранжевый квадрат - не знаю, не получается. Квадраты закрепляются под каждым разделом схемы, чтобы было видно, какая из проблем вызывает затру</w:t>
      </w:r>
      <w:r w:rsidR="000860A3">
        <w:rPr>
          <w:rFonts w:ascii="Times New Roman" w:hAnsi="Times New Roman" w:cs="Times New Roman"/>
          <w:sz w:val="28"/>
          <w:szCs w:val="28"/>
        </w:rPr>
        <w:t>днение у большинства педагогов)</w:t>
      </w:r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860A3" w:rsidRPr="000860A3" w:rsidRDefault="000860A3" w:rsidP="000860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0A3">
        <w:rPr>
          <w:rFonts w:ascii="Times New Roman" w:hAnsi="Times New Roman" w:cs="Times New Roman"/>
          <w:b/>
          <w:sz w:val="28"/>
          <w:szCs w:val="28"/>
        </w:rPr>
        <w:t>2 этап.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 Практическая часть: «Использование образовательных ситуаций в совместной деятельности с детьми по формированию КГН. Образовательная ситуация «Научим Неумейку мыть руки».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Вступительное слово педагога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Уважаемые коллеги! В ходе прошлой нашей встречи мы с вами составили схему «Формы работы с детьми по формированию КГН и навыков самообслуживания». Оценивая работу по составленной схеме, были выявлены затруднения у большинства педагогов при использовании одной из этих форм. Поэтому сегодня </w:t>
      </w:r>
      <w:r w:rsidRPr="000B07C7">
        <w:rPr>
          <w:rFonts w:ascii="Times New Roman" w:hAnsi="Times New Roman" w:cs="Times New Roman"/>
          <w:sz w:val="28"/>
          <w:szCs w:val="28"/>
        </w:rPr>
        <w:lastRenderedPageBreak/>
        <w:t>я хочу обратить ваше внимание на образовательные ситуации, и продемонстрировать создание одной из таких ситуаций по те</w:t>
      </w:r>
      <w:r w:rsidR="00865E63">
        <w:rPr>
          <w:rFonts w:ascii="Times New Roman" w:hAnsi="Times New Roman" w:cs="Times New Roman"/>
          <w:sz w:val="28"/>
          <w:szCs w:val="28"/>
        </w:rPr>
        <w:t xml:space="preserve">ме «Научим Неумейку мыть руки». </w:t>
      </w:r>
      <w:r w:rsidRPr="000B07C7">
        <w:rPr>
          <w:rFonts w:ascii="Times New Roman" w:hAnsi="Times New Roman" w:cs="Times New Roman"/>
          <w:sz w:val="28"/>
          <w:szCs w:val="28"/>
        </w:rPr>
        <w:t>Итак, образовательная ситуация - это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 и воспитания.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Есть разные типы образовательных ситуаций: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• игровые (например, «Мы купаем нашу Таню», «Мы помогаем кукле Маше выздороветь» и т. п.</w:t>
      </w:r>
      <w:proofErr w:type="gramStart"/>
      <w:r w:rsidRPr="000B07C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• практические (например, «Каждая ножка - в свой домик», «Мы теперь умеем сами на прогулку одеваться», «Научим Неумейку мыть руки» и т. п.</w:t>
      </w:r>
      <w:proofErr w:type="gramStart"/>
      <w:r w:rsidRPr="000B07C7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• театрализованные (например, «Маша обедает» и т. п.) и др.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 каждой ситуации перед детьми возникает та или иная проблема, требующая решения.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Воспитатель направляет </w:t>
      </w:r>
      <w:r w:rsidR="000860A3">
        <w:rPr>
          <w:rFonts w:ascii="Times New Roman" w:hAnsi="Times New Roman" w:cs="Times New Roman"/>
          <w:sz w:val="28"/>
          <w:szCs w:val="28"/>
        </w:rPr>
        <w:t>детей</w:t>
      </w:r>
      <w:r w:rsidRPr="000B07C7">
        <w:rPr>
          <w:rFonts w:ascii="Times New Roman" w:hAnsi="Times New Roman" w:cs="Times New Roman"/>
          <w:sz w:val="28"/>
          <w:szCs w:val="28"/>
        </w:rPr>
        <w:t xml:space="preserve"> на поиск решения проблемы, помогает приобрести новый опыт, активизирует самостоятельность, поддерживает полож</w:t>
      </w:r>
      <w:r w:rsidR="00CD2665">
        <w:rPr>
          <w:rFonts w:ascii="Times New Roman" w:hAnsi="Times New Roman" w:cs="Times New Roman"/>
          <w:sz w:val="28"/>
          <w:szCs w:val="28"/>
        </w:rPr>
        <w:t xml:space="preserve">ительный </w:t>
      </w:r>
      <w:proofErr w:type="spellStart"/>
      <w:r w:rsidR="00CD2665">
        <w:rPr>
          <w:rFonts w:ascii="Times New Roman" w:hAnsi="Times New Roman" w:cs="Times New Roman"/>
          <w:sz w:val="28"/>
          <w:szCs w:val="28"/>
        </w:rPr>
        <w:t>эмоциональньй</w:t>
      </w:r>
      <w:proofErr w:type="spellEnd"/>
      <w:r w:rsidR="00CD2665">
        <w:rPr>
          <w:rFonts w:ascii="Times New Roman" w:hAnsi="Times New Roman" w:cs="Times New Roman"/>
          <w:sz w:val="28"/>
          <w:szCs w:val="28"/>
        </w:rPr>
        <w:t xml:space="preserve"> настрой. </w:t>
      </w:r>
      <w:r w:rsidRPr="000B07C7">
        <w:rPr>
          <w:rFonts w:ascii="Times New Roman" w:hAnsi="Times New Roman" w:cs="Times New Roman"/>
          <w:sz w:val="28"/>
          <w:szCs w:val="28"/>
        </w:rPr>
        <w:t>Организуя общение, воспитатель интегрирует познавательную и игровую деятельность детей. Необходимость интеграции диктуется тем, что процесс познания у детей младшего дошкольного возраста определяется практическими потребностями, включен в практическую результ</w:t>
      </w:r>
      <w:r w:rsidR="00CD2665">
        <w:rPr>
          <w:rFonts w:ascii="Times New Roman" w:hAnsi="Times New Roman" w:cs="Times New Roman"/>
          <w:sz w:val="28"/>
          <w:szCs w:val="28"/>
        </w:rPr>
        <w:t xml:space="preserve">ативную и игровую деятельность. </w:t>
      </w:r>
      <w:r w:rsidRPr="000B07C7">
        <w:rPr>
          <w:rFonts w:ascii="Times New Roman" w:hAnsi="Times New Roman" w:cs="Times New Roman"/>
          <w:sz w:val="28"/>
          <w:szCs w:val="28"/>
        </w:rPr>
        <w:t>К примеру, ситуация «Научим Неумейку мыть руки» используется не только как упражнение детей в мытье рук, она может быть использована и для решения других задач: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обогащения представлений о предметах личной гигиены и их назначении (помочь Неумейке в</w:t>
      </w:r>
      <w:r w:rsidR="000860A3">
        <w:rPr>
          <w:rFonts w:ascii="Times New Roman" w:hAnsi="Times New Roman" w:cs="Times New Roman"/>
          <w:sz w:val="28"/>
          <w:szCs w:val="28"/>
        </w:rPr>
        <w:t xml:space="preserve"> выборе предметов для умывания)</w:t>
      </w:r>
      <w:r w:rsidRPr="000B07C7">
        <w:rPr>
          <w:rFonts w:ascii="Times New Roman" w:hAnsi="Times New Roman" w:cs="Times New Roman"/>
          <w:sz w:val="28"/>
          <w:szCs w:val="28"/>
        </w:rPr>
        <w:t>;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- развития детской речи, знакомства с новыми литературными произведениями и иллюстрациями к ним (Неумейка вместе с детьми разучивает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 xml:space="preserve"> про водичку; рассматривает</w:t>
      </w:r>
      <w:r w:rsidR="000860A3">
        <w:rPr>
          <w:rFonts w:ascii="Times New Roman" w:hAnsi="Times New Roman" w:cs="Times New Roman"/>
          <w:sz w:val="28"/>
          <w:szCs w:val="28"/>
        </w:rPr>
        <w:t xml:space="preserve"> картину «Мама купает ребенка»)</w:t>
      </w:r>
      <w:r w:rsidRPr="000B07C7">
        <w:rPr>
          <w:rFonts w:ascii="Times New Roman" w:hAnsi="Times New Roman" w:cs="Times New Roman"/>
          <w:sz w:val="28"/>
          <w:szCs w:val="28"/>
        </w:rPr>
        <w:t>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Для организации ситуаций не нужно специально собирать детей, сажать или ставить их около себя. Достаточно эмоционального обращения к детям. Необычность позиции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взоослого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 xml:space="preserve"> - «играе</w:t>
      </w:r>
      <w:r w:rsidR="00CD2665">
        <w:rPr>
          <w:rFonts w:ascii="Times New Roman" w:hAnsi="Times New Roman" w:cs="Times New Roman"/>
          <w:sz w:val="28"/>
          <w:szCs w:val="28"/>
        </w:rPr>
        <w:t xml:space="preserve">т с куклой» - привлекает детей. </w:t>
      </w:r>
      <w:r w:rsidRPr="000B07C7">
        <w:rPr>
          <w:rFonts w:ascii="Times New Roman" w:hAnsi="Times New Roman" w:cs="Times New Roman"/>
          <w:sz w:val="28"/>
          <w:szCs w:val="28"/>
        </w:rPr>
        <w:t>Т. е. задача педагога - заинтересовать детей и эмоционально представить возникшую проблему, требующую решения включить детей в ко</w:t>
      </w:r>
      <w:r w:rsidR="00CD2665">
        <w:rPr>
          <w:rFonts w:ascii="Times New Roman" w:hAnsi="Times New Roman" w:cs="Times New Roman"/>
          <w:sz w:val="28"/>
          <w:szCs w:val="28"/>
        </w:rPr>
        <w:t xml:space="preserve">нкретное практическое действие. </w:t>
      </w:r>
      <w:r w:rsidRPr="000B07C7">
        <w:rPr>
          <w:rFonts w:ascii="Times New Roman" w:hAnsi="Times New Roman" w:cs="Times New Roman"/>
          <w:sz w:val="28"/>
          <w:szCs w:val="28"/>
        </w:rPr>
        <w:t xml:space="preserve">В качестве игрового персонажа лучше выбрать знакомого детям героя (куклу, мишку, кота) с большими выразительными глазами. Для активизации эмоциональной сферы ребенка необходимо использовать сюрпризные моменты, песенки,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>, прибаутки. Речь воспитателя, обращенная к детям, должна постоянно вклю</w:t>
      </w:r>
      <w:r w:rsidR="00CD2665">
        <w:rPr>
          <w:rFonts w:ascii="Times New Roman" w:hAnsi="Times New Roman" w:cs="Times New Roman"/>
          <w:sz w:val="28"/>
          <w:szCs w:val="28"/>
        </w:rPr>
        <w:t xml:space="preserve">чать простые фольклорные формы. </w:t>
      </w:r>
      <w:r w:rsidRPr="000B07C7">
        <w:rPr>
          <w:rFonts w:ascii="Times New Roman" w:hAnsi="Times New Roman" w:cs="Times New Roman"/>
          <w:sz w:val="28"/>
          <w:szCs w:val="28"/>
        </w:rPr>
        <w:t>Все образовательные ситуации в младших группах обязательно носят игровой характер и строятся на по</w:t>
      </w:r>
      <w:r w:rsidR="00CD2665">
        <w:rPr>
          <w:rFonts w:ascii="Times New Roman" w:hAnsi="Times New Roman" w:cs="Times New Roman"/>
          <w:sz w:val="28"/>
          <w:szCs w:val="28"/>
        </w:rPr>
        <w:t xml:space="preserve">ложительном эмоциональном фоне. </w:t>
      </w:r>
      <w:r w:rsidRPr="000B07C7">
        <w:rPr>
          <w:rFonts w:ascii="Times New Roman" w:hAnsi="Times New Roman" w:cs="Times New Roman"/>
          <w:sz w:val="28"/>
          <w:szCs w:val="28"/>
        </w:rPr>
        <w:t>Для эффективного освоения программного содержания образовательные ситуации многократно повторяются с некоторым изменением и усложнением: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lastRenderedPageBreak/>
        <w:t>- включение новых предметов, более детальное их рассматривание;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переход инициативы от взрослого к ребенку;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- переход от индивидуального общения со взрослым и использования неречевых средств (мимика, жест, действие и пр.) к собственно речевому общению не только со взрослым, но и со сверстниками.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Т. е. сначала показываем, как правильно действовать в той или иной ситуации (наглядный пример воспитателя - например, как сделать «мыльные перчатки», затем организуем ситуацию с активным участием детей (дети помогают правильно выполнить действие, т. к. игровой персонаж</w:t>
      </w:r>
      <w:r w:rsidR="00CD2665">
        <w:rPr>
          <w:rFonts w:ascii="Times New Roman" w:hAnsi="Times New Roman" w:cs="Times New Roman"/>
          <w:sz w:val="28"/>
          <w:szCs w:val="28"/>
        </w:rPr>
        <w:t xml:space="preserve"> «не знает» или «затрудняется») </w:t>
      </w:r>
      <w:r w:rsidRPr="000B07C7">
        <w:rPr>
          <w:rFonts w:ascii="Times New Roman" w:hAnsi="Times New Roman" w:cs="Times New Roman"/>
          <w:sz w:val="28"/>
          <w:szCs w:val="28"/>
        </w:rPr>
        <w:t>Организация проблемно - игровых ситуаций обеспечивает нако</w:t>
      </w:r>
      <w:r w:rsidR="00CD2665">
        <w:rPr>
          <w:rFonts w:ascii="Times New Roman" w:hAnsi="Times New Roman" w:cs="Times New Roman"/>
          <w:sz w:val="28"/>
          <w:szCs w:val="28"/>
        </w:rPr>
        <w:t xml:space="preserve">пление личного опыта поведения. </w:t>
      </w:r>
      <w:r w:rsidRPr="000B07C7">
        <w:rPr>
          <w:rFonts w:ascii="Times New Roman" w:hAnsi="Times New Roman" w:cs="Times New Roman"/>
          <w:sz w:val="28"/>
          <w:szCs w:val="28"/>
        </w:rPr>
        <w:t>Мы учим детей умываться. А ведь умывание - это труд, такая деятельность, в которой тоже формируется личность. Поэтому необходимо целенаправленно формировать указанную деятельность, пок</w:t>
      </w:r>
      <w:r w:rsidR="00CD2665">
        <w:rPr>
          <w:rFonts w:ascii="Times New Roman" w:hAnsi="Times New Roman" w:cs="Times New Roman"/>
          <w:sz w:val="28"/>
          <w:szCs w:val="28"/>
        </w:rPr>
        <w:t xml:space="preserve">азывая всю систему компонентов. </w:t>
      </w:r>
      <w:r w:rsidRPr="000B07C7">
        <w:rPr>
          <w:rFonts w:ascii="Times New Roman" w:hAnsi="Times New Roman" w:cs="Times New Roman"/>
          <w:sz w:val="28"/>
          <w:szCs w:val="28"/>
        </w:rPr>
        <w:t>Сейчас мы рассмотрим с вами ситуацию с активным участием детей. Цель данной ситуации - способствовать формированию у детей целостного процесса мытья рук, включающего выполнение действий от подготовки (засучить рукава, включить воду) до получения результата (чистые, сухие руки, полотенце вис</w:t>
      </w:r>
      <w:r w:rsidR="000860A3">
        <w:rPr>
          <w:rFonts w:ascii="Times New Roman" w:hAnsi="Times New Roman" w:cs="Times New Roman"/>
          <w:sz w:val="28"/>
          <w:szCs w:val="28"/>
        </w:rPr>
        <w:t>ит на своем месте, кран закрыт)</w:t>
      </w:r>
      <w:r w:rsidRPr="000B07C7">
        <w:rPr>
          <w:rFonts w:ascii="Times New Roman" w:hAnsi="Times New Roman" w:cs="Times New Roman"/>
          <w:sz w:val="28"/>
          <w:szCs w:val="28"/>
        </w:rPr>
        <w:t>; осознанию своей умелости, важности мытья рук по мере их загрязнения; ум</w:t>
      </w:r>
      <w:r w:rsidR="00CD2665">
        <w:rPr>
          <w:rFonts w:ascii="Times New Roman" w:hAnsi="Times New Roman" w:cs="Times New Roman"/>
          <w:sz w:val="28"/>
          <w:szCs w:val="28"/>
        </w:rPr>
        <w:t>ению, используя речевые средства</w:t>
      </w:r>
      <w:r w:rsidRPr="000B07C7">
        <w:rPr>
          <w:rFonts w:ascii="Times New Roman" w:hAnsi="Times New Roman" w:cs="Times New Roman"/>
          <w:sz w:val="28"/>
          <w:szCs w:val="28"/>
        </w:rPr>
        <w:t>. принимать активное участие в разрешении совместно со сверстниками проблемно - игро</w:t>
      </w:r>
      <w:r w:rsidR="00CD2665">
        <w:rPr>
          <w:rFonts w:ascii="Times New Roman" w:hAnsi="Times New Roman" w:cs="Times New Roman"/>
          <w:sz w:val="28"/>
          <w:szCs w:val="28"/>
        </w:rPr>
        <w:t xml:space="preserve">вой ситуации. </w:t>
      </w:r>
      <w:r w:rsidRPr="000B07C7">
        <w:rPr>
          <w:rFonts w:ascii="Times New Roman" w:hAnsi="Times New Roman" w:cs="Times New Roman"/>
          <w:sz w:val="28"/>
          <w:szCs w:val="28"/>
        </w:rPr>
        <w:t>Далее педагог конструирует данную образовательную си</w:t>
      </w:r>
      <w:r w:rsidR="00CD2665">
        <w:rPr>
          <w:rFonts w:ascii="Times New Roman" w:hAnsi="Times New Roman" w:cs="Times New Roman"/>
          <w:sz w:val="28"/>
          <w:szCs w:val="28"/>
        </w:rPr>
        <w:t xml:space="preserve">туацию. </w:t>
      </w:r>
      <w:r w:rsidRPr="000B07C7">
        <w:rPr>
          <w:rFonts w:ascii="Times New Roman" w:hAnsi="Times New Roman" w:cs="Times New Roman"/>
          <w:sz w:val="28"/>
          <w:szCs w:val="28"/>
        </w:rPr>
        <w:t>В разных вариациях ситуации по обучению мытью</w:t>
      </w:r>
      <w:r w:rsidR="00CD2665">
        <w:rPr>
          <w:rFonts w:ascii="Times New Roman" w:hAnsi="Times New Roman" w:cs="Times New Roman"/>
          <w:sz w:val="28"/>
          <w:szCs w:val="28"/>
        </w:rPr>
        <w:t xml:space="preserve"> рук, умыванию задаются детям в </w:t>
      </w:r>
      <w:r w:rsidRPr="000B07C7">
        <w:rPr>
          <w:rFonts w:ascii="Times New Roman" w:hAnsi="Times New Roman" w:cs="Times New Roman"/>
          <w:sz w:val="28"/>
          <w:szCs w:val="28"/>
        </w:rPr>
        <w:t>течение того времени, пока не произойдет прочного формирования навыка.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Затем предлагается усложнение ситуаций - от решен</w:t>
      </w:r>
      <w:r w:rsidR="00CD2665">
        <w:rPr>
          <w:rFonts w:ascii="Times New Roman" w:hAnsi="Times New Roman" w:cs="Times New Roman"/>
          <w:sz w:val="28"/>
          <w:szCs w:val="28"/>
        </w:rPr>
        <w:t xml:space="preserve">ия проблемы с нарушением одного </w:t>
      </w:r>
      <w:r w:rsidRPr="000B07C7">
        <w:rPr>
          <w:rFonts w:ascii="Times New Roman" w:hAnsi="Times New Roman" w:cs="Times New Roman"/>
          <w:sz w:val="28"/>
          <w:szCs w:val="28"/>
        </w:rPr>
        <w:t>компонента до нарушений нескольких компонентов.</w:t>
      </w:r>
    </w:p>
    <w:p w:rsidR="000B07C7" w:rsidRPr="000B07C7" w:rsidRDefault="00CD2665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создать ситуацию: </w:t>
      </w:r>
      <w:r w:rsidR="000B07C7" w:rsidRPr="000B07C7">
        <w:rPr>
          <w:rFonts w:ascii="Times New Roman" w:hAnsi="Times New Roman" w:cs="Times New Roman"/>
          <w:sz w:val="28"/>
          <w:szCs w:val="28"/>
        </w:rPr>
        <w:t>Нет воды в кране. Что делать? Может быть, сесть за стол и не мыть руки? (Заранее приготовлены лейка и ведро с водой.)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* Нет мыла. Можно вымыть руки без мыла? Почему нельзя? (Без мыла не будут руки чистыми, не сделать белые перчатки.)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* Вместо мыла положены деревянные кусочки. Интересно, заметят ли дети подмену, потребуют ли мыло?</w:t>
      </w:r>
    </w:p>
    <w:p w:rsidR="000B07C7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 xml:space="preserve">* Это может быть дидактическая игра с картинками, предполагающая задания: разложить их в определенной последовательности действий (включить воду - кран; намочить и намылить руки - мыло, мыльные перчатки; отжать воду с рук - </w:t>
      </w:r>
      <w:r w:rsidR="00CD2665">
        <w:rPr>
          <w:rFonts w:ascii="Times New Roman" w:hAnsi="Times New Roman" w:cs="Times New Roman"/>
          <w:sz w:val="28"/>
          <w:szCs w:val="28"/>
        </w:rPr>
        <w:t xml:space="preserve">замочек; вытереть -полотенце). </w:t>
      </w:r>
      <w:r w:rsidRPr="000B07C7">
        <w:rPr>
          <w:rFonts w:ascii="Times New Roman" w:hAnsi="Times New Roman" w:cs="Times New Roman"/>
          <w:sz w:val="28"/>
          <w:szCs w:val="28"/>
        </w:rPr>
        <w:t>На этапе всего дошкольного детства необходимо активно привлекать родителей к гигиеническому воспитанию детей, так как часть гигиенических навык</w:t>
      </w:r>
      <w:r w:rsidR="00CD2665">
        <w:rPr>
          <w:rFonts w:ascii="Times New Roman" w:hAnsi="Times New Roman" w:cs="Times New Roman"/>
          <w:sz w:val="28"/>
          <w:szCs w:val="28"/>
        </w:rPr>
        <w:t xml:space="preserve">ов у детей формируется в семье. </w:t>
      </w:r>
      <w:r w:rsidRPr="000B07C7">
        <w:rPr>
          <w:rFonts w:ascii="Times New Roman" w:hAnsi="Times New Roman" w:cs="Times New Roman"/>
          <w:sz w:val="28"/>
          <w:szCs w:val="28"/>
        </w:rPr>
        <w:t xml:space="preserve">Поэтому важно рекомендовать родителям целесообразное содержание детской деятельности дома, предоставление ребенку возможности умываться, мыть руки самостоятельно или же с минимальной помощью со стороны взрослых; поощрение детской умелости, особенно желания вымыть руки, если они </w:t>
      </w:r>
      <w:r w:rsidRPr="000B07C7">
        <w:rPr>
          <w:rFonts w:ascii="Times New Roman" w:hAnsi="Times New Roman" w:cs="Times New Roman"/>
          <w:sz w:val="28"/>
          <w:szCs w:val="28"/>
        </w:rPr>
        <w:lastRenderedPageBreak/>
        <w:t>испачкались; разви</w:t>
      </w:r>
      <w:r w:rsidR="00CD2665">
        <w:rPr>
          <w:rFonts w:ascii="Times New Roman" w:hAnsi="Times New Roman" w:cs="Times New Roman"/>
          <w:sz w:val="28"/>
          <w:szCs w:val="28"/>
        </w:rPr>
        <w:t xml:space="preserve">тие элементарного самоконтроля. </w:t>
      </w:r>
      <w:r w:rsidRPr="000B07C7">
        <w:rPr>
          <w:rFonts w:ascii="Times New Roman" w:hAnsi="Times New Roman" w:cs="Times New Roman"/>
          <w:sz w:val="28"/>
          <w:szCs w:val="28"/>
        </w:rPr>
        <w:t>Для того, чтобы ребенок с желанием участвовал в гигиенических процедурах порекомендовать родителям использовать элементы устного народного творчества. (Педагог презентует сборник «Использование устного народного творчества при формировании у детей культурно - гигиенических навыков и</w:t>
      </w:r>
      <w:r w:rsidR="00CD2665">
        <w:rPr>
          <w:rFonts w:ascii="Times New Roman" w:hAnsi="Times New Roman" w:cs="Times New Roman"/>
          <w:sz w:val="28"/>
          <w:szCs w:val="28"/>
        </w:rPr>
        <w:t xml:space="preserve"> навыков самообслуживания»</w:t>
      </w:r>
      <w:proofErr w:type="gramStart"/>
      <w:r w:rsidR="00CD2665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="00CD2665">
        <w:rPr>
          <w:rFonts w:ascii="Times New Roman" w:hAnsi="Times New Roman" w:cs="Times New Roman"/>
          <w:sz w:val="28"/>
          <w:szCs w:val="28"/>
        </w:rPr>
        <w:t xml:space="preserve"> </w:t>
      </w:r>
      <w:r w:rsidRPr="000B07C7">
        <w:rPr>
          <w:rFonts w:ascii="Times New Roman" w:hAnsi="Times New Roman" w:cs="Times New Roman"/>
          <w:sz w:val="28"/>
          <w:szCs w:val="28"/>
        </w:rPr>
        <w:t xml:space="preserve">Предлагает педагогам вспомнить </w:t>
      </w:r>
      <w:proofErr w:type="spellStart"/>
      <w:r w:rsidRPr="000B07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B07C7">
        <w:rPr>
          <w:rFonts w:ascii="Times New Roman" w:hAnsi="Times New Roman" w:cs="Times New Roman"/>
          <w:sz w:val="28"/>
          <w:szCs w:val="28"/>
        </w:rPr>
        <w:t>, которые они используют, например, во время умывани</w:t>
      </w:r>
      <w:r w:rsidR="00CD2665">
        <w:rPr>
          <w:rFonts w:ascii="Times New Roman" w:hAnsi="Times New Roman" w:cs="Times New Roman"/>
          <w:sz w:val="28"/>
          <w:szCs w:val="28"/>
        </w:rPr>
        <w:t xml:space="preserve">я. (Педагоги называют </w:t>
      </w:r>
      <w:proofErr w:type="spellStart"/>
      <w:r w:rsidR="00CD266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D2665">
        <w:rPr>
          <w:rFonts w:ascii="Times New Roman" w:hAnsi="Times New Roman" w:cs="Times New Roman"/>
          <w:sz w:val="28"/>
          <w:szCs w:val="28"/>
        </w:rPr>
        <w:t xml:space="preserve">.) </w:t>
      </w:r>
      <w:r w:rsidRPr="000B07C7">
        <w:rPr>
          <w:rFonts w:ascii="Times New Roman" w:hAnsi="Times New Roman" w:cs="Times New Roman"/>
          <w:sz w:val="28"/>
          <w:szCs w:val="28"/>
        </w:rPr>
        <w:t>В заключении хочется еще раз напомнить, что следует стремиться к тому, чтобы соблюдение правил личной гигиены стало для детей естественной потребностью, а навыки гигиены с возрастом постепенно совершенствовались и становились привычными. Добиваться, чтобы дети понимали, что знание и соблюдение правил гигиены поможет им сохранить здоровье.</w:t>
      </w:r>
    </w:p>
    <w:p w:rsidR="00542C96" w:rsidRPr="000B07C7" w:rsidRDefault="000B07C7" w:rsidP="000860A3">
      <w:pPr>
        <w:jc w:val="both"/>
        <w:rPr>
          <w:rFonts w:ascii="Times New Roman" w:hAnsi="Times New Roman" w:cs="Times New Roman"/>
          <w:sz w:val="28"/>
          <w:szCs w:val="28"/>
        </w:rPr>
      </w:pPr>
      <w:r w:rsidRPr="000B07C7">
        <w:rPr>
          <w:rFonts w:ascii="Times New Roman" w:hAnsi="Times New Roman" w:cs="Times New Roman"/>
          <w:sz w:val="28"/>
          <w:szCs w:val="28"/>
        </w:rPr>
        <w:t>Вручает памятки. Благодарит участников семинара за сотрудничество.</w:t>
      </w:r>
    </w:p>
    <w:sectPr w:rsidR="00542C96" w:rsidRPr="000B07C7" w:rsidSect="00E25102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93"/>
    <w:rsid w:val="000860A3"/>
    <w:rsid w:val="000B07C7"/>
    <w:rsid w:val="004762FC"/>
    <w:rsid w:val="00542C96"/>
    <w:rsid w:val="00865E63"/>
    <w:rsid w:val="00CD2665"/>
    <w:rsid w:val="00CE1893"/>
    <w:rsid w:val="00DE17C0"/>
    <w:rsid w:val="00E11D1D"/>
    <w:rsid w:val="00E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56236-04B9-4518-9E31-B9B7B654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видео</dc:creator>
  <cp:keywords/>
  <dc:description/>
  <cp:lastModifiedBy>ЯНА РЕРИХ</cp:lastModifiedBy>
  <cp:revision>5</cp:revision>
  <cp:lastPrinted>2018-02-06T10:24:00Z</cp:lastPrinted>
  <dcterms:created xsi:type="dcterms:W3CDTF">2015-04-06T10:27:00Z</dcterms:created>
  <dcterms:modified xsi:type="dcterms:W3CDTF">2019-05-04T07:50:00Z</dcterms:modified>
</cp:coreProperties>
</file>